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2D" w:rsidRPr="00192D32" w:rsidRDefault="00182F12" w:rsidP="00871B6C">
      <w:pPr>
        <w:pStyle w:val="a3"/>
        <w:shd w:val="clear" w:color="auto" w:fill="FFFFFF"/>
        <w:snapToGrid w:val="0"/>
        <w:spacing w:after="0" w:afterAutospacing="0" w:line="360" w:lineRule="auto"/>
        <w:jc w:val="center"/>
        <w:rPr>
          <w:rStyle w:val="a4"/>
          <w:rFonts w:ascii="华文中宋" w:eastAsia="华文中宋" w:hAnsi="华文中宋" w:cs="Arial"/>
          <w:b w:val="0"/>
          <w:bCs w:val="0"/>
          <w:sz w:val="28"/>
          <w:szCs w:val="28"/>
          <w:bdr w:val="none" w:sz="0" w:space="0" w:color="auto" w:frame="1"/>
        </w:rPr>
      </w:pPr>
      <w:r w:rsidRPr="007B57FE">
        <w:rPr>
          <w:rStyle w:val="a4"/>
          <w:rFonts w:ascii="黑体" w:eastAsia="黑体" w:hAnsi="黑体" w:hint="eastAsia"/>
          <w:color w:val="000000" w:themeColor="text1"/>
          <w:sz w:val="28"/>
          <w:szCs w:val="28"/>
        </w:rPr>
        <w:t>会议</w:t>
      </w:r>
      <w:r>
        <w:rPr>
          <w:rStyle w:val="a4"/>
          <w:rFonts w:ascii="黑体" w:eastAsia="黑体" w:hAnsi="黑体" w:hint="eastAsia"/>
          <w:color w:val="000000" w:themeColor="text1"/>
          <w:sz w:val="28"/>
          <w:szCs w:val="28"/>
        </w:rPr>
        <w:t>日程安排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939"/>
        <w:gridCol w:w="2835"/>
        <w:gridCol w:w="967"/>
      </w:tblGrid>
      <w:tr w:rsidR="00826CA6" w:rsidTr="001D4A6D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D9D9D9"/>
            <w:vAlign w:val="center"/>
          </w:tcPr>
          <w:p w:rsidR="00826CA6" w:rsidRPr="000161B5" w:rsidRDefault="00826CA6" w:rsidP="00522EC0">
            <w:pPr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日下午</w:t>
            </w:r>
          </w:p>
        </w:tc>
      </w:tr>
      <w:tr w:rsidR="00826CA6" w:rsidTr="002C2792">
        <w:trPr>
          <w:trHeight w:val="676"/>
          <w:tblHeader/>
          <w:jc w:val="center"/>
        </w:trPr>
        <w:tc>
          <w:tcPr>
            <w:tcW w:w="10158" w:type="dxa"/>
            <w:gridSpan w:val="4"/>
            <w:shd w:val="clear" w:color="auto" w:fill="auto"/>
            <w:vAlign w:val="center"/>
          </w:tcPr>
          <w:p w:rsidR="00826CA6" w:rsidRPr="001D4A6D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 w:rsidRPr="000161B5"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开幕式</w:t>
            </w:r>
          </w:p>
        </w:tc>
      </w:tr>
      <w:tr w:rsidR="00826CA6" w:rsidTr="00274D86">
        <w:trPr>
          <w:trHeight w:val="559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4939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活动内容</w:t>
            </w:r>
          </w:p>
        </w:tc>
        <w:tc>
          <w:tcPr>
            <w:tcW w:w="2835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967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826CA6" w:rsidTr="00274D86">
        <w:trPr>
          <w:trHeight w:val="696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14:30-14:35</w:t>
            </w:r>
          </w:p>
        </w:tc>
        <w:tc>
          <w:tcPr>
            <w:tcW w:w="4939" w:type="dxa"/>
            <w:vAlign w:val="center"/>
          </w:tcPr>
          <w:p w:rsidR="00826CA6" w:rsidRDefault="00192D32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西北农林科技大学校长</w:t>
            </w:r>
            <w:r w:rsidR="00826CA6">
              <w:rPr>
                <w:rFonts w:eastAsia="仿宋_GB2312"/>
                <w:kern w:val="0"/>
                <w:szCs w:val="21"/>
              </w:rPr>
              <w:t>致辞</w:t>
            </w:r>
          </w:p>
        </w:tc>
        <w:tc>
          <w:tcPr>
            <w:tcW w:w="2835" w:type="dxa"/>
            <w:vAlign w:val="center"/>
          </w:tcPr>
          <w:p w:rsidR="00826CA6" w:rsidRDefault="00EB0AA8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吴普特</w:t>
            </w:r>
          </w:p>
        </w:tc>
        <w:tc>
          <w:tcPr>
            <w:tcW w:w="967" w:type="dxa"/>
            <w:vMerge w:val="restart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胡笑涛</w:t>
            </w:r>
          </w:p>
        </w:tc>
      </w:tr>
      <w:tr w:rsidR="00826CA6" w:rsidTr="00274D86">
        <w:trPr>
          <w:trHeight w:val="834"/>
          <w:tblHeader/>
          <w:jc w:val="center"/>
        </w:trPr>
        <w:tc>
          <w:tcPr>
            <w:tcW w:w="1417" w:type="dxa"/>
            <w:vAlign w:val="center"/>
          </w:tcPr>
          <w:p w:rsidR="00826CA6" w:rsidRPr="00A702EB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/>
                <w:kern w:val="0"/>
                <w:szCs w:val="21"/>
              </w:rPr>
              <w:t>14:</w:t>
            </w:r>
            <w:r>
              <w:rPr>
                <w:rFonts w:eastAsia="仿宋_GB2312"/>
                <w:kern w:val="0"/>
                <w:szCs w:val="21"/>
              </w:rPr>
              <w:t>35</w:t>
            </w:r>
            <w:r w:rsidRPr="00A702EB">
              <w:rPr>
                <w:rFonts w:eastAsia="仿宋_GB2312"/>
                <w:kern w:val="0"/>
                <w:szCs w:val="21"/>
              </w:rPr>
              <w:t>-14:</w:t>
            </w:r>
            <w:r>
              <w:rPr>
                <w:rFonts w:eastAsia="仿宋_GB2312"/>
                <w:kern w:val="0"/>
                <w:szCs w:val="21"/>
              </w:rPr>
              <w:t>4</w:t>
            </w:r>
            <w:r w:rsidRPr="00A702E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4939" w:type="dxa"/>
            <w:vAlign w:val="center"/>
          </w:tcPr>
          <w:p w:rsidR="00826CA6" w:rsidRPr="00A702EB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 w:hint="eastAsia"/>
                <w:kern w:val="0"/>
                <w:szCs w:val="21"/>
              </w:rPr>
              <w:t>乌兹别克斯坦水利部</w:t>
            </w:r>
            <w:r>
              <w:rPr>
                <w:rFonts w:eastAsia="仿宋_GB2312" w:hint="eastAsia"/>
                <w:kern w:val="0"/>
                <w:szCs w:val="21"/>
              </w:rPr>
              <w:t>副</w:t>
            </w:r>
            <w:r w:rsidRPr="00A702EB">
              <w:rPr>
                <w:rFonts w:eastAsia="仿宋_GB2312" w:hint="eastAsia"/>
                <w:kern w:val="0"/>
                <w:szCs w:val="21"/>
              </w:rPr>
              <w:t>部长致辞</w:t>
            </w:r>
          </w:p>
        </w:tc>
        <w:tc>
          <w:tcPr>
            <w:tcW w:w="2835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/>
                <w:kern w:val="0"/>
                <w:szCs w:val="21"/>
              </w:rPr>
              <w:t>VokhidjonAhmadjonovMukhamadjonovich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26CA6" w:rsidTr="00274D86">
        <w:trPr>
          <w:trHeight w:val="713"/>
          <w:tblHeader/>
          <w:jc w:val="center"/>
        </w:trPr>
        <w:tc>
          <w:tcPr>
            <w:tcW w:w="1417" w:type="dxa"/>
            <w:vAlign w:val="center"/>
          </w:tcPr>
          <w:p w:rsidR="00826CA6" w:rsidRPr="00A702EB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/>
                <w:kern w:val="0"/>
                <w:szCs w:val="21"/>
              </w:rPr>
              <w:t>14:</w:t>
            </w:r>
            <w:r>
              <w:rPr>
                <w:rFonts w:eastAsia="仿宋_GB2312"/>
                <w:kern w:val="0"/>
                <w:szCs w:val="21"/>
              </w:rPr>
              <w:t>4</w:t>
            </w:r>
            <w:r w:rsidRPr="00A702EB">
              <w:rPr>
                <w:rFonts w:eastAsia="仿宋_GB2312"/>
                <w:kern w:val="0"/>
                <w:szCs w:val="21"/>
              </w:rPr>
              <w:t>0-1</w:t>
            </w:r>
            <w:r>
              <w:rPr>
                <w:rFonts w:eastAsia="仿宋_GB2312"/>
                <w:kern w:val="0"/>
                <w:szCs w:val="21"/>
              </w:rPr>
              <w:t>4</w:t>
            </w:r>
            <w:r w:rsidRPr="00A702EB">
              <w:rPr>
                <w:rFonts w:eastAsia="仿宋_GB2312"/>
                <w:kern w:val="0"/>
                <w:szCs w:val="21"/>
              </w:rPr>
              <w:t>:</w:t>
            </w:r>
            <w:r>
              <w:rPr>
                <w:rFonts w:eastAsia="仿宋_GB2312"/>
                <w:kern w:val="0"/>
                <w:szCs w:val="21"/>
              </w:rPr>
              <w:t>45</w:t>
            </w:r>
          </w:p>
        </w:tc>
        <w:tc>
          <w:tcPr>
            <w:tcW w:w="4939" w:type="dxa"/>
            <w:vAlign w:val="center"/>
          </w:tcPr>
          <w:p w:rsidR="00826CA6" w:rsidRPr="00A702EB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 w:hint="eastAsia"/>
                <w:kern w:val="0"/>
                <w:szCs w:val="21"/>
              </w:rPr>
              <w:t>塔什干水利与农业机械化工程大学校长致辞</w:t>
            </w:r>
          </w:p>
        </w:tc>
        <w:tc>
          <w:tcPr>
            <w:tcW w:w="2835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702EB">
              <w:rPr>
                <w:rFonts w:eastAsia="仿宋_GB2312"/>
                <w:kern w:val="0"/>
                <w:szCs w:val="21"/>
              </w:rPr>
              <w:t>UktamUmurzakov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26CA6" w:rsidTr="001D4A6D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auto"/>
            <w:vAlign w:val="center"/>
          </w:tcPr>
          <w:p w:rsidR="00826CA6" w:rsidRPr="001D4A6D" w:rsidRDefault="001D4A6D" w:rsidP="004B7BC6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  <w:szCs w:val="21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1"/>
              </w:rPr>
              <w:t>学术</w:t>
            </w:r>
            <w:r w:rsidR="00826CA6">
              <w:rPr>
                <w:rFonts w:eastAsia="仿宋_GB2312"/>
                <w:b/>
                <w:kern w:val="0"/>
                <w:sz w:val="28"/>
                <w:szCs w:val="21"/>
              </w:rPr>
              <w:t>报告</w:t>
            </w:r>
          </w:p>
        </w:tc>
      </w:tr>
      <w:tr w:rsidR="00826CA6" w:rsidTr="00274D86">
        <w:trPr>
          <w:trHeight w:val="693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4939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报告题目</w:t>
            </w:r>
          </w:p>
        </w:tc>
        <w:tc>
          <w:tcPr>
            <w:tcW w:w="2835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报告人</w:t>
            </w:r>
          </w:p>
        </w:tc>
        <w:tc>
          <w:tcPr>
            <w:tcW w:w="967" w:type="dxa"/>
            <w:vAlign w:val="center"/>
          </w:tcPr>
          <w:p w:rsidR="00826CA6" w:rsidRDefault="00826CA6" w:rsidP="004B7BC6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826CA6" w:rsidTr="00274D86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A66B9B">
              <w:t>14:50-15:10</w:t>
            </w:r>
          </w:p>
        </w:tc>
        <w:tc>
          <w:tcPr>
            <w:tcW w:w="4939" w:type="dxa"/>
            <w:vAlign w:val="center"/>
          </w:tcPr>
          <w:p w:rsidR="00826CA6" w:rsidRDefault="00826CA6" w:rsidP="005F09A5">
            <w:pPr>
              <w:spacing w:line="340" w:lineRule="exact"/>
              <w:ind w:rightChars="-50" w:right="-105"/>
              <w:rPr>
                <w:rFonts w:eastAsia="仿宋_GB2312"/>
                <w:szCs w:val="21"/>
              </w:rPr>
            </w:pPr>
            <w:r w:rsidRPr="00E87B8D">
              <w:t>LanduseandwatermanagementonirrigatedareasofUzbekistan</w:t>
            </w:r>
          </w:p>
        </w:tc>
        <w:tc>
          <w:tcPr>
            <w:tcW w:w="2835" w:type="dxa"/>
            <w:vAlign w:val="center"/>
          </w:tcPr>
          <w:p w:rsidR="00826CA6" w:rsidRDefault="00826CA6" w:rsidP="005F09A5">
            <w:pPr>
              <w:spacing w:line="340" w:lineRule="exact"/>
              <w:jc w:val="center"/>
            </w:pPr>
            <w:r w:rsidRPr="003852B3">
              <w:t>Alim SalimovichPulatov</w:t>
            </w:r>
            <w:r w:rsidR="00FB21FF">
              <w:rPr>
                <w:rFonts w:hint="eastAsia"/>
              </w:rPr>
              <w:t>教授</w:t>
            </w:r>
          </w:p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乌兹别克斯坦塔什干水利与农业机械化工程大学</w:t>
            </w:r>
          </w:p>
        </w:tc>
        <w:tc>
          <w:tcPr>
            <w:tcW w:w="967" w:type="dxa"/>
            <w:vMerge w:val="restart"/>
            <w:vAlign w:val="center"/>
          </w:tcPr>
          <w:p w:rsidR="00826CA6" w:rsidRPr="003D6033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/>
                <w:szCs w:val="18"/>
              </w:rPr>
              <w:t>Fulai Liu</w:t>
            </w:r>
          </w:p>
        </w:tc>
      </w:tr>
      <w:tr w:rsidR="00826CA6" w:rsidTr="00274D86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A66B9B">
              <w:t>15:10-15:30</w:t>
            </w:r>
          </w:p>
        </w:tc>
        <w:tc>
          <w:tcPr>
            <w:tcW w:w="4939" w:type="dxa"/>
            <w:vAlign w:val="center"/>
          </w:tcPr>
          <w:p w:rsidR="00826CA6" w:rsidRDefault="00826CA6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Management of Soil Water in New Zealand: Key Challenges</w:t>
            </w:r>
          </w:p>
        </w:tc>
        <w:tc>
          <w:tcPr>
            <w:tcW w:w="2835" w:type="dxa"/>
            <w:vAlign w:val="center"/>
          </w:tcPr>
          <w:p w:rsidR="00826CA6" w:rsidRDefault="00826CA6" w:rsidP="005F09A5">
            <w:pPr>
              <w:spacing w:line="340" w:lineRule="exact"/>
              <w:jc w:val="center"/>
            </w:pPr>
            <w:r w:rsidRPr="003852B3">
              <w:t>Henry Wai Chau</w:t>
            </w:r>
            <w:r w:rsidR="00FB21FF">
              <w:rPr>
                <w:rFonts w:hint="eastAsia"/>
              </w:rPr>
              <w:t>副教授</w:t>
            </w:r>
          </w:p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新西兰林肯大学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26CA6" w:rsidTr="00274D86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szCs w:val="21"/>
              </w:rPr>
            </w:pPr>
            <w:r w:rsidRPr="00A66B9B">
              <w:t>15:30-15:50</w:t>
            </w:r>
          </w:p>
        </w:tc>
        <w:tc>
          <w:tcPr>
            <w:tcW w:w="4939" w:type="dxa"/>
            <w:vAlign w:val="center"/>
          </w:tcPr>
          <w:p w:rsidR="00826CA6" w:rsidRDefault="00826CA6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Overview of IWMI's approach on efficient utilization of water resources: examples from Central Asia</w:t>
            </w:r>
          </w:p>
        </w:tc>
        <w:tc>
          <w:tcPr>
            <w:tcW w:w="2835" w:type="dxa"/>
            <w:vAlign w:val="center"/>
          </w:tcPr>
          <w:p w:rsidR="00826CA6" w:rsidRDefault="00826CA6" w:rsidP="005F09A5">
            <w:pPr>
              <w:spacing w:line="340" w:lineRule="exact"/>
              <w:jc w:val="center"/>
            </w:pPr>
            <w:r w:rsidRPr="003852B3">
              <w:t>OytureAnarbekov</w:t>
            </w:r>
            <w:r w:rsidR="00FB21FF">
              <w:rPr>
                <w:rFonts w:hint="eastAsia"/>
              </w:rPr>
              <w:t>研究员</w:t>
            </w:r>
          </w:p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乌兹别克斯坦塔什干国际水资源管理研究所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26CA6" w:rsidTr="00274D86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66B9B">
              <w:t>15:50-16:10</w:t>
            </w:r>
          </w:p>
        </w:tc>
        <w:tc>
          <w:tcPr>
            <w:tcW w:w="4939" w:type="dxa"/>
            <w:vAlign w:val="center"/>
          </w:tcPr>
          <w:p w:rsidR="00826CA6" w:rsidRDefault="00EB1F14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Approaches to optimising irrigation in Austria</w:t>
            </w:r>
          </w:p>
        </w:tc>
        <w:tc>
          <w:tcPr>
            <w:tcW w:w="2835" w:type="dxa"/>
            <w:vAlign w:val="center"/>
          </w:tcPr>
          <w:p w:rsidR="00EB1F14" w:rsidRDefault="00EB1F14" w:rsidP="00EB1F14">
            <w:pPr>
              <w:spacing w:line="340" w:lineRule="exact"/>
              <w:jc w:val="center"/>
            </w:pPr>
            <w:r w:rsidRPr="003852B3">
              <w:t>Reinhard Nolz</w:t>
            </w:r>
            <w:r w:rsidR="00FB21FF">
              <w:rPr>
                <w:rFonts w:hint="eastAsia"/>
              </w:rPr>
              <w:t>研究员</w:t>
            </w:r>
          </w:p>
          <w:p w:rsidR="00826CA6" w:rsidRDefault="00EB1F14" w:rsidP="00EB1F14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奥地利维也纳自然资源与生命科学大学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26CA6" w:rsidTr="00274D86">
        <w:trPr>
          <w:trHeight w:val="820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66B9B">
              <w:t>16:10-16:30</w:t>
            </w:r>
          </w:p>
        </w:tc>
        <w:tc>
          <w:tcPr>
            <w:tcW w:w="4939" w:type="dxa"/>
            <w:vAlign w:val="center"/>
          </w:tcPr>
          <w:p w:rsidR="00826CA6" w:rsidRDefault="00EB1F14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Drip fertigation for staple food crops: can we do it?</w:t>
            </w:r>
          </w:p>
        </w:tc>
        <w:tc>
          <w:tcPr>
            <w:tcW w:w="2835" w:type="dxa"/>
            <w:vAlign w:val="center"/>
          </w:tcPr>
          <w:p w:rsidR="00EB1F14" w:rsidRDefault="00EB1F14" w:rsidP="00EB1F14">
            <w:pPr>
              <w:spacing w:line="340" w:lineRule="exact"/>
              <w:jc w:val="center"/>
            </w:pPr>
            <w:r w:rsidRPr="003852B3">
              <w:t>Naftali Lazarovitch</w:t>
            </w:r>
            <w:r w:rsidR="00FB21FF">
              <w:rPr>
                <w:rFonts w:hint="eastAsia"/>
              </w:rPr>
              <w:t>教授</w:t>
            </w:r>
          </w:p>
          <w:p w:rsidR="00826CA6" w:rsidRDefault="00EB1F14" w:rsidP="00EB1F14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以色列本古里安大学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26CA6" w:rsidTr="00274D86">
        <w:trPr>
          <w:trHeight w:val="794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66B9B">
              <w:t>16:30-16:50</w:t>
            </w:r>
          </w:p>
        </w:tc>
        <w:tc>
          <w:tcPr>
            <w:tcW w:w="4939" w:type="dxa"/>
            <w:vAlign w:val="center"/>
          </w:tcPr>
          <w:p w:rsidR="00826CA6" w:rsidRDefault="00826CA6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Efficient utilization of water resources: the case of Singapore</w:t>
            </w:r>
          </w:p>
        </w:tc>
        <w:tc>
          <w:tcPr>
            <w:tcW w:w="2835" w:type="dxa"/>
            <w:vAlign w:val="center"/>
          </w:tcPr>
          <w:p w:rsidR="00826CA6" w:rsidRDefault="00192D32" w:rsidP="005F09A5">
            <w:pPr>
              <w:spacing w:line="340" w:lineRule="exact"/>
              <w:jc w:val="center"/>
            </w:pPr>
            <w:r>
              <w:t>Ce</w:t>
            </w:r>
            <w:r>
              <w:rPr>
                <w:rFonts w:hint="eastAsia"/>
              </w:rPr>
              <w:t>c</w:t>
            </w:r>
            <w:r w:rsidR="00826CA6" w:rsidRPr="003852B3">
              <w:t>iliaTortajada</w:t>
            </w:r>
            <w:r w:rsidR="00FB21FF">
              <w:rPr>
                <w:rFonts w:hint="eastAsia"/>
              </w:rPr>
              <w:t>教授</w:t>
            </w:r>
          </w:p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新加坡国立大学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26CA6" w:rsidTr="00274D86">
        <w:trPr>
          <w:trHeight w:val="1371"/>
          <w:tblHeader/>
          <w:jc w:val="center"/>
        </w:trPr>
        <w:tc>
          <w:tcPr>
            <w:tcW w:w="1417" w:type="dxa"/>
            <w:vAlign w:val="center"/>
          </w:tcPr>
          <w:p w:rsidR="00826CA6" w:rsidRDefault="00826CA6" w:rsidP="005F09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A66B9B">
              <w:t>16:50-17:10</w:t>
            </w:r>
          </w:p>
        </w:tc>
        <w:tc>
          <w:tcPr>
            <w:tcW w:w="4939" w:type="dxa"/>
            <w:vAlign w:val="center"/>
          </w:tcPr>
          <w:p w:rsidR="00826CA6" w:rsidRDefault="00826CA6" w:rsidP="005F09A5">
            <w:pPr>
              <w:spacing w:line="340" w:lineRule="exact"/>
              <w:rPr>
                <w:rFonts w:eastAsia="仿宋_GB2312"/>
                <w:szCs w:val="21"/>
              </w:rPr>
            </w:pPr>
            <w:r w:rsidRPr="00E87B8D">
              <w:t>Limited Irrigation Management Research at Northern Colorado, US.</w:t>
            </w:r>
          </w:p>
        </w:tc>
        <w:tc>
          <w:tcPr>
            <w:tcW w:w="2835" w:type="dxa"/>
            <w:vAlign w:val="center"/>
          </w:tcPr>
          <w:p w:rsidR="00826CA6" w:rsidRDefault="00826CA6" w:rsidP="005F09A5">
            <w:pPr>
              <w:spacing w:line="340" w:lineRule="exact"/>
              <w:jc w:val="center"/>
            </w:pPr>
            <w:r w:rsidRPr="003852B3">
              <w:t>Huihui Zhang</w:t>
            </w:r>
            <w:r w:rsidR="00FB21FF">
              <w:rPr>
                <w:rFonts w:hint="eastAsia"/>
              </w:rPr>
              <w:t>研究员</w:t>
            </w:r>
          </w:p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5F09A5">
              <w:rPr>
                <w:rFonts w:eastAsia="仿宋_GB2312" w:hint="eastAsia"/>
                <w:szCs w:val="18"/>
              </w:rPr>
              <w:t>美国农业部水管理和系统研究中心</w:t>
            </w:r>
          </w:p>
        </w:tc>
        <w:tc>
          <w:tcPr>
            <w:tcW w:w="967" w:type="dxa"/>
            <w:vMerge/>
            <w:vAlign w:val="center"/>
          </w:tcPr>
          <w:p w:rsidR="00826CA6" w:rsidRDefault="00826CA6" w:rsidP="005F09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</w:tbl>
    <w:p w:rsidR="001D4A6D" w:rsidRDefault="001D4A6D" w:rsidP="007E212C"/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5102"/>
        <w:gridCol w:w="2381"/>
        <w:gridCol w:w="1258"/>
      </w:tblGrid>
      <w:tr w:rsidR="001D4A6D" w:rsidTr="00522EC0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D9D9D9"/>
            <w:vAlign w:val="center"/>
          </w:tcPr>
          <w:p w:rsidR="001D4A6D" w:rsidRPr="000161B5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lastRenderedPageBreak/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日上午</w:t>
            </w:r>
          </w:p>
        </w:tc>
      </w:tr>
      <w:tr w:rsidR="001D4A6D" w:rsidTr="00522EC0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auto"/>
            <w:vAlign w:val="center"/>
          </w:tcPr>
          <w:p w:rsidR="001D4A6D" w:rsidRPr="001D4A6D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  <w:szCs w:val="21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1"/>
              </w:rPr>
              <w:t>学术</w:t>
            </w:r>
            <w:r>
              <w:rPr>
                <w:rFonts w:eastAsia="仿宋_GB2312"/>
                <w:b/>
                <w:kern w:val="0"/>
                <w:sz w:val="28"/>
                <w:szCs w:val="21"/>
              </w:rPr>
              <w:t>报告</w:t>
            </w:r>
          </w:p>
        </w:tc>
      </w:tr>
      <w:tr w:rsidR="001D4A6D" w:rsidTr="00522EC0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5102" w:type="dxa"/>
            <w:vAlign w:val="center"/>
          </w:tcPr>
          <w:p w:rsidR="001D4A6D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报告题目</w:t>
            </w:r>
          </w:p>
        </w:tc>
        <w:tc>
          <w:tcPr>
            <w:tcW w:w="2381" w:type="dxa"/>
            <w:vAlign w:val="center"/>
          </w:tcPr>
          <w:p w:rsidR="001D4A6D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报告人</w:t>
            </w:r>
          </w:p>
        </w:tc>
        <w:tc>
          <w:tcPr>
            <w:tcW w:w="1258" w:type="dxa"/>
            <w:vAlign w:val="center"/>
          </w:tcPr>
          <w:p w:rsidR="001D4A6D" w:rsidRDefault="001D4A6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1D4A6D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8D2CA5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05C78">
              <w:t>8:20-8:40</w:t>
            </w:r>
          </w:p>
        </w:tc>
        <w:tc>
          <w:tcPr>
            <w:tcW w:w="5102" w:type="dxa"/>
            <w:vAlign w:val="center"/>
          </w:tcPr>
          <w:p w:rsidR="001D4A6D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枸杞滴灌水肥气热耦合高效利用研究</w:t>
            </w:r>
          </w:p>
        </w:tc>
        <w:tc>
          <w:tcPr>
            <w:tcW w:w="2381" w:type="dxa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田军仓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宁夏大学</w:t>
            </w:r>
          </w:p>
        </w:tc>
        <w:tc>
          <w:tcPr>
            <w:tcW w:w="1258" w:type="dxa"/>
            <w:vMerge w:val="restart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齐学斌</w:t>
            </w:r>
          </w:p>
          <w:p w:rsidR="001D4A6D" w:rsidRPr="003D6033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李培月</w:t>
            </w:r>
          </w:p>
        </w:tc>
      </w:tr>
      <w:tr w:rsidR="001D4A6D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8D2CA5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05C78">
              <w:t>8:40-9:00</w:t>
            </w:r>
          </w:p>
        </w:tc>
        <w:tc>
          <w:tcPr>
            <w:tcW w:w="5102" w:type="dxa"/>
            <w:vAlign w:val="center"/>
          </w:tcPr>
          <w:p w:rsidR="001D4A6D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黄河水滴灌与盐碱地改良集成技术与示范</w:t>
            </w:r>
          </w:p>
        </w:tc>
        <w:tc>
          <w:tcPr>
            <w:tcW w:w="2381" w:type="dxa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屈忠义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内蒙古农业大学</w:t>
            </w:r>
          </w:p>
        </w:tc>
        <w:tc>
          <w:tcPr>
            <w:tcW w:w="1258" w:type="dxa"/>
            <w:vMerge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1D4A6D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8D2CA5">
            <w:pPr>
              <w:widowControl/>
              <w:spacing w:line="340" w:lineRule="exact"/>
              <w:jc w:val="center"/>
              <w:rPr>
                <w:rFonts w:eastAsia="仿宋_GB2312"/>
                <w:szCs w:val="21"/>
              </w:rPr>
            </w:pPr>
            <w:r w:rsidRPr="00B05C78">
              <w:t>9:00-9:20</w:t>
            </w:r>
          </w:p>
        </w:tc>
        <w:tc>
          <w:tcPr>
            <w:tcW w:w="5102" w:type="dxa"/>
            <w:vAlign w:val="center"/>
          </w:tcPr>
          <w:p w:rsidR="001D4A6D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高寒山区生态水文研究：观测网络与初步进展</w:t>
            </w:r>
          </w:p>
        </w:tc>
        <w:tc>
          <w:tcPr>
            <w:tcW w:w="2381" w:type="dxa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李宗省</w:t>
            </w:r>
            <w:r w:rsidR="00FB21FF">
              <w:rPr>
                <w:rFonts w:eastAsia="仿宋_GB2312" w:hint="eastAsia"/>
                <w:szCs w:val="18"/>
              </w:rPr>
              <w:t>研究员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D2CA5">
              <w:rPr>
                <w:rFonts w:eastAsia="仿宋_GB2312" w:hint="eastAsia"/>
                <w:szCs w:val="18"/>
              </w:rPr>
              <w:t>中国科学院西北生态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D2CA5">
              <w:rPr>
                <w:rFonts w:eastAsia="仿宋_GB2312" w:hint="eastAsia"/>
                <w:szCs w:val="18"/>
              </w:rPr>
              <w:t>环境资源研究院</w:t>
            </w:r>
          </w:p>
        </w:tc>
        <w:tc>
          <w:tcPr>
            <w:tcW w:w="1258" w:type="dxa"/>
            <w:vMerge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1D4A6D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8D2C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05C78">
              <w:t>9:20-9:40</w:t>
            </w:r>
          </w:p>
        </w:tc>
        <w:tc>
          <w:tcPr>
            <w:tcW w:w="5102" w:type="dxa"/>
            <w:vAlign w:val="center"/>
          </w:tcPr>
          <w:p w:rsidR="008D2CA5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黑河上游不同植被类型剖面土壤水分对降雨动态</w:t>
            </w:r>
          </w:p>
          <w:p w:rsidR="001D4A6D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响应特征</w:t>
            </w:r>
          </w:p>
        </w:tc>
        <w:tc>
          <w:tcPr>
            <w:tcW w:w="2381" w:type="dxa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张宝庆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兰州大学</w:t>
            </w:r>
          </w:p>
        </w:tc>
        <w:tc>
          <w:tcPr>
            <w:tcW w:w="1258" w:type="dxa"/>
            <w:vMerge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1D4A6D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1D4A6D" w:rsidRDefault="001D4A6D" w:rsidP="008D2C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05C78">
              <w:t>9:40-10:00</w:t>
            </w:r>
          </w:p>
        </w:tc>
        <w:tc>
          <w:tcPr>
            <w:tcW w:w="5102" w:type="dxa"/>
            <w:vAlign w:val="center"/>
          </w:tcPr>
          <w:p w:rsidR="001D4A6D" w:rsidRDefault="001D4A6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1D4A6D">
              <w:rPr>
                <w:rFonts w:eastAsia="仿宋_GB2312" w:hint="eastAsia"/>
                <w:szCs w:val="21"/>
              </w:rPr>
              <w:t>黄土高原土壤水分动态对生态工程的响应</w:t>
            </w:r>
          </w:p>
        </w:tc>
        <w:tc>
          <w:tcPr>
            <w:tcW w:w="2381" w:type="dxa"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王云强</w:t>
            </w:r>
            <w:r w:rsidR="00FB21FF">
              <w:rPr>
                <w:rFonts w:eastAsia="仿宋_GB2312" w:hint="eastAsia"/>
                <w:szCs w:val="18"/>
              </w:rPr>
              <w:t>研究员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D2CA5">
              <w:rPr>
                <w:rFonts w:eastAsia="仿宋_GB2312" w:hint="eastAsia"/>
                <w:szCs w:val="18"/>
              </w:rPr>
              <w:t>中国科学院地球环境</w:t>
            </w:r>
          </w:p>
          <w:p w:rsidR="008D2CA5" w:rsidRDefault="008D2CA5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D2CA5">
              <w:rPr>
                <w:rFonts w:eastAsia="仿宋_GB2312" w:hint="eastAsia"/>
                <w:szCs w:val="18"/>
              </w:rPr>
              <w:t>研究所</w:t>
            </w:r>
          </w:p>
        </w:tc>
        <w:tc>
          <w:tcPr>
            <w:tcW w:w="1258" w:type="dxa"/>
            <w:vMerge/>
            <w:vAlign w:val="center"/>
          </w:tcPr>
          <w:p w:rsidR="001D4A6D" w:rsidRDefault="001D4A6D" w:rsidP="001D4A6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D2CA5" w:rsidTr="008D2CA5">
        <w:trPr>
          <w:trHeight w:val="567"/>
          <w:tblHeader/>
          <w:jc w:val="center"/>
        </w:trPr>
        <w:tc>
          <w:tcPr>
            <w:tcW w:w="1417" w:type="dxa"/>
            <w:shd w:val="clear" w:color="auto" w:fill="D9D9D9"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 w:rsidRPr="00FA3563">
              <w:t>10:00-10:20</w:t>
            </w:r>
          </w:p>
        </w:tc>
        <w:tc>
          <w:tcPr>
            <w:tcW w:w="8741" w:type="dxa"/>
            <w:gridSpan w:val="3"/>
            <w:shd w:val="clear" w:color="auto" w:fill="D9D9D9"/>
            <w:vAlign w:val="center"/>
          </w:tcPr>
          <w:p w:rsidR="008D2CA5" w:rsidRDefault="00EB1F14" w:rsidP="008D2CA5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休息</w:t>
            </w:r>
          </w:p>
        </w:tc>
      </w:tr>
      <w:tr w:rsidR="008D2CA5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A3563">
              <w:t>10:20-10:40</w:t>
            </w:r>
          </w:p>
        </w:tc>
        <w:tc>
          <w:tcPr>
            <w:tcW w:w="5102" w:type="dxa"/>
            <w:vAlign w:val="center"/>
          </w:tcPr>
          <w:p w:rsidR="008D2CA5" w:rsidRDefault="008355ED" w:rsidP="008D2CA5">
            <w:pPr>
              <w:spacing w:line="340" w:lineRule="exact"/>
              <w:ind w:rightChars="-50" w:right="-105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大棚番茄</w:t>
            </w:r>
            <w:r w:rsidRPr="008355ED">
              <w:rPr>
                <w:rFonts w:eastAsia="仿宋_GB2312"/>
                <w:szCs w:val="21"/>
              </w:rPr>
              <w:t>-</w:t>
            </w:r>
            <w:r w:rsidRPr="008355ED">
              <w:rPr>
                <w:rFonts w:eastAsia="仿宋_GB2312"/>
                <w:szCs w:val="21"/>
              </w:rPr>
              <w:t>土壤系统对曝气滴灌的响应</w:t>
            </w:r>
          </w:p>
        </w:tc>
        <w:tc>
          <w:tcPr>
            <w:tcW w:w="2381" w:type="dxa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张振华</w:t>
            </w:r>
            <w:r w:rsidR="00FB21FF">
              <w:rPr>
                <w:rFonts w:eastAsia="仿宋_GB2312" w:hint="eastAsia"/>
                <w:szCs w:val="18"/>
              </w:rPr>
              <w:t>教授</w:t>
            </w:r>
            <w:r w:rsidRPr="008355ED">
              <w:rPr>
                <w:rFonts w:eastAsia="仿宋_GB2312" w:hint="eastAsia"/>
                <w:szCs w:val="18"/>
              </w:rPr>
              <w:t>（线上）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鲁东大学</w:t>
            </w:r>
          </w:p>
        </w:tc>
        <w:tc>
          <w:tcPr>
            <w:tcW w:w="1258" w:type="dxa"/>
            <w:vMerge w:val="restart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田军仓</w:t>
            </w:r>
          </w:p>
          <w:p w:rsidR="008355ED" w:rsidRPr="003D6033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李宗省</w:t>
            </w:r>
          </w:p>
        </w:tc>
      </w:tr>
      <w:tr w:rsidR="008D2CA5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D2CA5" w:rsidRDefault="008D2CA5" w:rsidP="008D2CA5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A3563">
              <w:t>10:40-11:00</w:t>
            </w:r>
          </w:p>
        </w:tc>
        <w:tc>
          <w:tcPr>
            <w:tcW w:w="5102" w:type="dxa"/>
            <w:vAlign w:val="center"/>
          </w:tcPr>
          <w:p w:rsidR="008D2CA5" w:rsidRDefault="008355E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黄土高原地下水质与土地利用类型关系研究</w:t>
            </w:r>
          </w:p>
        </w:tc>
        <w:tc>
          <w:tcPr>
            <w:tcW w:w="2381" w:type="dxa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李培月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长安大学</w:t>
            </w:r>
          </w:p>
        </w:tc>
        <w:tc>
          <w:tcPr>
            <w:tcW w:w="1258" w:type="dxa"/>
            <w:vMerge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D2CA5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D2CA5" w:rsidRDefault="008D2CA5" w:rsidP="008D2CA5">
            <w:pPr>
              <w:widowControl/>
              <w:spacing w:line="340" w:lineRule="exact"/>
              <w:jc w:val="center"/>
              <w:rPr>
                <w:rFonts w:eastAsia="仿宋_GB2312"/>
                <w:szCs w:val="21"/>
              </w:rPr>
            </w:pPr>
            <w:r w:rsidRPr="00FA3563">
              <w:t>11:00-11:20</w:t>
            </w:r>
          </w:p>
        </w:tc>
        <w:tc>
          <w:tcPr>
            <w:tcW w:w="5102" w:type="dxa"/>
            <w:vAlign w:val="center"/>
          </w:tcPr>
          <w:p w:rsidR="008D2CA5" w:rsidRDefault="008355E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黄河流域农田灌排研究现状与展望</w:t>
            </w:r>
          </w:p>
        </w:tc>
        <w:tc>
          <w:tcPr>
            <w:tcW w:w="2381" w:type="dxa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齐学斌</w:t>
            </w:r>
            <w:r w:rsidR="00FB21FF">
              <w:rPr>
                <w:rFonts w:eastAsia="仿宋_GB2312" w:hint="eastAsia"/>
                <w:szCs w:val="18"/>
              </w:rPr>
              <w:t>研究员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中国农业科学院农田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灌溉研究所</w:t>
            </w:r>
          </w:p>
        </w:tc>
        <w:tc>
          <w:tcPr>
            <w:tcW w:w="1258" w:type="dxa"/>
            <w:vMerge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D2CA5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D2CA5" w:rsidRDefault="008D2CA5" w:rsidP="008D2C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A3563">
              <w:t>11:20-11:40</w:t>
            </w:r>
          </w:p>
        </w:tc>
        <w:tc>
          <w:tcPr>
            <w:tcW w:w="5102" w:type="dxa"/>
            <w:vAlign w:val="center"/>
          </w:tcPr>
          <w:p w:rsidR="008D2CA5" w:rsidRDefault="008355ED" w:rsidP="008D2CA5">
            <w:pPr>
              <w:spacing w:line="340" w:lineRule="exact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黄河流域（陕西）的治水措施的效果研究</w:t>
            </w:r>
          </w:p>
        </w:tc>
        <w:tc>
          <w:tcPr>
            <w:tcW w:w="2381" w:type="dxa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罗平平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长安大学</w:t>
            </w:r>
          </w:p>
        </w:tc>
        <w:tc>
          <w:tcPr>
            <w:tcW w:w="1258" w:type="dxa"/>
            <w:vMerge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D2CA5" w:rsidTr="008D2CA5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D2CA5" w:rsidRDefault="008D2CA5" w:rsidP="008D2CA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A3563">
              <w:t>11:40-12:00</w:t>
            </w:r>
          </w:p>
        </w:tc>
        <w:tc>
          <w:tcPr>
            <w:tcW w:w="5102" w:type="dxa"/>
            <w:vAlign w:val="center"/>
          </w:tcPr>
          <w:p w:rsidR="00D630E6" w:rsidRDefault="008355ED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未来气候情景下雨养</w:t>
            </w:r>
            <w:r w:rsidR="00D630E6">
              <w:rPr>
                <w:rFonts w:eastAsia="仿宋_GB2312" w:hint="eastAsia"/>
                <w:szCs w:val="21"/>
              </w:rPr>
              <w:t>和</w:t>
            </w:r>
            <w:r w:rsidRPr="008355ED">
              <w:rPr>
                <w:rFonts w:eastAsia="仿宋_GB2312" w:hint="eastAsia"/>
                <w:szCs w:val="21"/>
              </w:rPr>
              <w:t>灌溉农业系统作物水足迹</w:t>
            </w:r>
          </w:p>
          <w:p w:rsidR="008D2CA5" w:rsidRDefault="008355ED" w:rsidP="00D630E6">
            <w:pPr>
              <w:spacing w:line="340" w:lineRule="exact"/>
              <w:rPr>
                <w:rFonts w:eastAsia="仿宋_GB2312"/>
                <w:szCs w:val="21"/>
              </w:rPr>
            </w:pPr>
            <w:r w:rsidRPr="008355ED">
              <w:rPr>
                <w:rFonts w:eastAsia="仿宋_GB2312" w:hint="eastAsia"/>
                <w:szCs w:val="21"/>
              </w:rPr>
              <w:t>脆弱性研究</w:t>
            </w:r>
          </w:p>
        </w:tc>
        <w:tc>
          <w:tcPr>
            <w:tcW w:w="2381" w:type="dxa"/>
            <w:vAlign w:val="center"/>
          </w:tcPr>
          <w:p w:rsidR="008D2CA5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孙世坤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8355ED" w:rsidRDefault="008355ED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8355ED">
              <w:rPr>
                <w:rFonts w:eastAsia="仿宋_GB2312" w:hint="eastAsia"/>
                <w:szCs w:val="18"/>
              </w:rPr>
              <w:t>西北农林科技大学</w:t>
            </w:r>
          </w:p>
        </w:tc>
        <w:tc>
          <w:tcPr>
            <w:tcW w:w="1258" w:type="dxa"/>
            <w:vMerge/>
            <w:vAlign w:val="center"/>
          </w:tcPr>
          <w:p w:rsidR="008D2CA5" w:rsidRDefault="008D2CA5" w:rsidP="008D2CA5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</w:tbl>
    <w:p w:rsidR="008355ED" w:rsidRDefault="008355ED" w:rsidP="007E212C"/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5102"/>
        <w:gridCol w:w="2381"/>
        <w:gridCol w:w="1258"/>
      </w:tblGrid>
      <w:tr w:rsidR="008355ED" w:rsidTr="00522EC0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D9D9D9"/>
            <w:vAlign w:val="center"/>
          </w:tcPr>
          <w:p w:rsidR="008355ED" w:rsidRPr="000161B5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1"/>
              </w:rPr>
              <w:t>2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1"/>
              </w:rPr>
              <w:t>日下午</w:t>
            </w:r>
          </w:p>
        </w:tc>
      </w:tr>
      <w:tr w:rsidR="008355ED" w:rsidTr="00522EC0">
        <w:trPr>
          <w:trHeight w:val="680"/>
          <w:tblHeader/>
          <w:jc w:val="center"/>
        </w:trPr>
        <w:tc>
          <w:tcPr>
            <w:tcW w:w="10158" w:type="dxa"/>
            <w:gridSpan w:val="4"/>
            <w:shd w:val="clear" w:color="auto" w:fill="auto"/>
            <w:vAlign w:val="center"/>
          </w:tcPr>
          <w:p w:rsidR="008355ED" w:rsidRPr="001D4A6D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  <w:szCs w:val="21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1"/>
              </w:rPr>
              <w:t>学术</w:t>
            </w:r>
            <w:r>
              <w:rPr>
                <w:rFonts w:eastAsia="仿宋_GB2312"/>
                <w:b/>
                <w:kern w:val="0"/>
                <w:sz w:val="28"/>
                <w:szCs w:val="21"/>
              </w:rPr>
              <w:t>报告</w:t>
            </w:r>
          </w:p>
        </w:tc>
      </w:tr>
      <w:tr w:rsidR="008355ED" w:rsidTr="00522EC0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5102" w:type="dxa"/>
            <w:vAlign w:val="center"/>
          </w:tcPr>
          <w:p w:rsidR="008355ED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报告题目</w:t>
            </w:r>
          </w:p>
        </w:tc>
        <w:tc>
          <w:tcPr>
            <w:tcW w:w="2381" w:type="dxa"/>
            <w:vAlign w:val="center"/>
          </w:tcPr>
          <w:p w:rsidR="008355ED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报告人</w:t>
            </w:r>
          </w:p>
        </w:tc>
        <w:tc>
          <w:tcPr>
            <w:tcW w:w="1258" w:type="dxa"/>
            <w:vAlign w:val="center"/>
          </w:tcPr>
          <w:p w:rsidR="008355ED" w:rsidRDefault="008355ED" w:rsidP="00522EC0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07059">
              <w:t>14:20-14:40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变化环境下的水文设计值计算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宋松柏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西北农林科技大学</w:t>
            </w:r>
          </w:p>
        </w:tc>
        <w:tc>
          <w:tcPr>
            <w:tcW w:w="1258" w:type="dxa"/>
            <w:vMerge w:val="restart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罗平平</w:t>
            </w:r>
          </w:p>
          <w:p w:rsidR="00201057" w:rsidRPr="003D6033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王云强</w:t>
            </w: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07059">
              <w:t>14:40-15:00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抗冻植被混凝土关键技术研究与应用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刘福胜</w:t>
            </w:r>
            <w:r w:rsidR="00FB21FF">
              <w:rPr>
                <w:rFonts w:eastAsia="仿宋_GB2312" w:hint="eastAsia"/>
                <w:szCs w:val="18"/>
              </w:rPr>
              <w:t>教授</w:t>
            </w:r>
            <w:r w:rsidRPr="00201057">
              <w:rPr>
                <w:rFonts w:eastAsia="仿宋_GB2312" w:hint="eastAsia"/>
                <w:szCs w:val="18"/>
              </w:rPr>
              <w:t>（线上）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山东农业大学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szCs w:val="21"/>
              </w:rPr>
            </w:pPr>
            <w:r w:rsidRPr="00407059">
              <w:lastRenderedPageBreak/>
              <w:t>15:00-15:20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生态型引黄灌区水资源承载力评价的减法集对势方法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金菊良</w:t>
            </w:r>
            <w:r w:rsidR="00FB21FF">
              <w:rPr>
                <w:rFonts w:eastAsia="仿宋_GB2312" w:hint="eastAsia"/>
                <w:szCs w:val="18"/>
              </w:rPr>
              <w:t>教授</w:t>
            </w:r>
            <w:r w:rsidRPr="00201057">
              <w:rPr>
                <w:rFonts w:eastAsia="仿宋_GB2312" w:hint="eastAsia"/>
                <w:szCs w:val="18"/>
              </w:rPr>
              <w:t>（线上）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合肥工业大学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07059">
              <w:t>15:20-15:40</w:t>
            </w:r>
          </w:p>
        </w:tc>
        <w:tc>
          <w:tcPr>
            <w:tcW w:w="5102" w:type="dxa"/>
            <w:vAlign w:val="center"/>
          </w:tcPr>
          <w:p w:rsidR="00201057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中国降水年代际演变空间格局及其对跨区域调水的</w:t>
            </w:r>
          </w:p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潜在影响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桑燕芳</w:t>
            </w:r>
            <w:r w:rsidR="00FB21FF">
              <w:rPr>
                <w:rFonts w:eastAsia="仿宋_GB2312" w:hint="eastAsia"/>
                <w:szCs w:val="18"/>
              </w:rPr>
              <w:t>研究员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中国科学院地理科学与资源研究所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07059">
              <w:t>15:40-16:00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蓄水坑灌法节水理论与应用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马娟娟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太原理工大学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567"/>
          <w:tblHeader/>
          <w:jc w:val="center"/>
        </w:trPr>
        <w:tc>
          <w:tcPr>
            <w:tcW w:w="1417" w:type="dxa"/>
            <w:shd w:val="clear" w:color="auto" w:fill="D9D9D9"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 w:rsidRPr="00407059">
              <w:t>16:00-16:20</w:t>
            </w:r>
          </w:p>
        </w:tc>
        <w:tc>
          <w:tcPr>
            <w:tcW w:w="8741" w:type="dxa"/>
            <w:gridSpan w:val="3"/>
            <w:shd w:val="clear" w:color="auto" w:fill="D9D9D9"/>
            <w:vAlign w:val="center"/>
          </w:tcPr>
          <w:p w:rsidR="008355ED" w:rsidRDefault="00EB1F14" w:rsidP="008355ED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休息</w:t>
            </w: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07059">
              <w:t>16:20-16:40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ind w:rightChars="-50" w:right="-105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污水处理厂受纳河流水质</w:t>
            </w:r>
            <w:r>
              <w:rPr>
                <w:rFonts w:eastAsia="仿宋_GB2312" w:hint="eastAsia"/>
                <w:szCs w:val="21"/>
              </w:rPr>
              <w:t>提升</w:t>
            </w:r>
            <w:r w:rsidRPr="00201057">
              <w:rPr>
                <w:rFonts w:eastAsia="仿宋_GB2312" w:hint="eastAsia"/>
                <w:szCs w:val="21"/>
              </w:rPr>
              <w:t>关键技术</w:t>
            </w:r>
            <w:r>
              <w:rPr>
                <w:rFonts w:eastAsia="仿宋_GB2312" w:hint="eastAsia"/>
                <w:szCs w:val="21"/>
              </w:rPr>
              <w:t>初探研究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任勇翔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西安建筑科技大学</w:t>
            </w:r>
          </w:p>
        </w:tc>
        <w:tc>
          <w:tcPr>
            <w:tcW w:w="1258" w:type="dxa"/>
            <w:vMerge w:val="restart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宋松柏</w:t>
            </w:r>
          </w:p>
          <w:p w:rsidR="00201057" w:rsidRPr="003D6033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孙世坤</w:t>
            </w: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07059">
              <w:t>16:40-17:00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渠道防渗抗冻胀研究进展及发展趋势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王正中</w:t>
            </w:r>
            <w:r w:rsidR="00FB21FF">
              <w:rPr>
                <w:rFonts w:eastAsia="仿宋_GB2312" w:hint="eastAsia"/>
                <w:szCs w:val="18"/>
              </w:rPr>
              <w:t>教授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西北农林科技大学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szCs w:val="21"/>
              </w:rPr>
            </w:pPr>
            <w:r w:rsidRPr="00407059">
              <w:t>17:00-17:20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基于同位素和水化学的高原寒区雨季径流水源识别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王富强</w:t>
            </w:r>
            <w:r w:rsidR="00FB21FF">
              <w:rPr>
                <w:rFonts w:eastAsia="仿宋_GB2312" w:hint="eastAsia"/>
                <w:szCs w:val="18"/>
              </w:rPr>
              <w:t>教授</w:t>
            </w:r>
            <w:r w:rsidRPr="00201057">
              <w:rPr>
                <w:rFonts w:eastAsia="仿宋_GB2312" w:hint="eastAsia"/>
                <w:szCs w:val="18"/>
              </w:rPr>
              <w:t>（线上）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华北水利水电大学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07059">
              <w:t>17:20-17:40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黄河源区声波作用下的降水特征研究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时洋</w:t>
            </w:r>
            <w:r w:rsidR="00FB21FF">
              <w:rPr>
                <w:rFonts w:eastAsia="仿宋_GB2312" w:hint="eastAsia"/>
                <w:szCs w:val="18"/>
              </w:rPr>
              <w:t>博士后</w:t>
            </w:r>
            <w:r w:rsidRPr="00201057">
              <w:rPr>
                <w:rFonts w:eastAsia="仿宋_GB2312" w:hint="eastAsia"/>
                <w:szCs w:val="18"/>
              </w:rPr>
              <w:t>（线上）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清华大学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  <w:tr w:rsidR="008355ED" w:rsidTr="008355ED">
        <w:trPr>
          <w:trHeight w:val="20"/>
          <w:tblHeader/>
          <w:jc w:val="center"/>
        </w:trPr>
        <w:tc>
          <w:tcPr>
            <w:tcW w:w="1417" w:type="dxa"/>
            <w:vAlign w:val="center"/>
          </w:tcPr>
          <w:p w:rsidR="008355ED" w:rsidRDefault="008355ED" w:rsidP="008355E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07059">
              <w:t>17:40-18:00</w:t>
            </w:r>
          </w:p>
        </w:tc>
        <w:tc>
          <w:tcPr>
            <w:tcW w:w="5102" w:type="dxa"/>
            <w:vAlign w:val="center"/>
          </w:tcPr>
          <w:p w:rsidR="008355ED" w:rsidRDefault="00201057" w:rsidP="008355ED">
            <w:pPr>
              <w:spacing w:line="340" w:lineRule="exact"/>
              <w:rPr>
                <w:rFonts w:eastAsia="仿宋_GB2312"/>
                <w:szCs w:val="21"/>
              </w:rPr>
            </w:pPr>
            <w:r w:rsidRPr="00201057">
              <w:rPr>
                <w:rFonts w:eastAsia="仿宋_GB2312" w:hint="eastAsia"/>
                <w:szCs w:val="21"/>
              </w:rPr>
              <w:t>作物光合作用效率和水分状态的高通量表型监测</w:t>
            </w:r>
          </w:p>
        </w:tc>
        <w:tc>
          <w:tcPr>
            <w:tcW w:w="2381" w:type="dxa"/>
            <w:vAlign w:val="center"/>
          </w:tcPr>
          <w:p w:rsidR="008355ED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刘守阳</w:t>
            </w:r>
            <w:r w:rsidR="00FB21FF">
              <w:rPr>
                <w:rFonts w:eastAsia="仿宋_GB2312" w:hint="eastAsia"/>
                <w:szCs w:val="18"/>
              </w:rPr>
              <w:t>博士后</w:t>
            </w:r>
          </w:p>
          <w:p w:rsidR="00201057" w:rsidRDefault="00201057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  <w:r w:rsidRPr="00201057">
              <w:rPr>
                <w:rFonts w:eastAsia="仿宋_GB2312" w:hint="eastAsia"/>
                <w:szCs w:val="18"/>
              </w:rPr>
              <w:t>法国国家农业科学研究院</w:t>
            </w:r>
          </w:p>
        </w:tc>
        <w:tc>
          <w:tcPr>
            <w:tcW w:w="1258" w:type="dxa"/>
            <w:vMerge/>
            <w:vAlign w:val="center"/>
          </w:tcPr>
          <w:p w:rsidR="008355ED" w:rsidRDefault="008355ED" w:rsidP="008355ED">
            <w:pPr>
              <w:spacing w:line="340" w:lineRule="exact"/>
              <w:jc w:val="center"/>
              <w:rPr>
                <w:rFonts w:eastAsia="仿宋_GB2312"/>
                <w:szCs w:val="18"/>
              </w:rPr>
            </w:pPr>
          </w:p>
        </w:tc>
      </w:tr>
    </w:tbl>
    <w:p w:rsidR="00847130" w:rsidRPr="0094771A" w:rsidRDefault="00192D32" w:rsidP="00871B6C">
      <w:pPr>
        <w:pStyle w:val="a3"/>
        <w:shd w:val="clear" w:color="auto" w:fill="FFFFFF"/>
        <w:snapToGrid w:val="0"/>
        <w:spacing w:line="276" w:lineRule="auto"/>
        <w:jc w:val="both"/>
        <w:rPr>
          <w:rFonts w:ascii="华文中宋" w:eastAsia="华文中宋" w:hAnsi="华文中宋" w:cs="Arial"/>
          <w:bCs/>
          <w:sz w:val="28"/>
          <w:szCs w:val="28"/>
          <w:bdr w:val="none" w:sz="0" w:space="0" w:color="auto" w:frame="1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</w:t>
      </w:r>
    </w:p>
    <w:p w:rsidR="00567513" w:rsidRPr="00AF0C51" w:rsidRDefault="00567513" w:rsidP="00AF0C51">
      <w:pPr>
        <w:snapToGrid w:val="0"/>
        <w:spacing w:before="100" w:beforeAutospacing="1" w:after="100" w:afterAutospacing="1" w:line="276" w:lineRule="auto"/>
        <w:jc w:val="center"/>
        <w:rPr>
          <w:rFonts w:ascii="Times New Roman" w:eastAsia="华文中宋" w:hAnsi="Times New Roman" w:cs="Times New Roman"/>
          <w:sz w:val="28"/>
          <w:szCs w:val="28"/>
          <w:bdr w:val="none" w:sz="0" w:space="0" w:color="auto" w:frame="1"/>
        </w:rPr>
      </w:pPr>
    </w:p>
    <w:sectPr w:rsidR="00567513" w:rsidRPr="00AF0C51" w:rsidSect="00847130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CE" w:rsidRDefault="001E52CE" w:rsidP="00FA6FF6">
      <w:r>
        <w:separator/>
      </w:r>
    </w:p>
  </w:endnote>
  <w:endnote w:type="continuationSeparator" w:id="1">
    <w:p w:rsidR="001E52CE" w:rsidRDefault="001E52CE" w:rsidP="00FA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CE" w:rsidRDefault="001E52CE" w:rsidP="00FA6FF6">
      <w:r>
        <w:separator/>
      </w:r>
    </w:p>
  </w:footnote>
  <w:footnote w:type="continuationSeparator" w:id="1">
    <w:p w:rsidR="001E52CE" w:rsidRDefault="001E52CE" w:rsidP="00FA6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34D"/>
    <w:rsid w:val="000011BB"/>
    <w:rsid w:val="00002347"/>
    <w:rsid w:val="0001057C"/>
    <w:rsid w:val="000128E0"/>
    <w:rsid w:val="00017426"/>
    <w:rsid w:val="000467AD"/>
    <w:rsid w:val="00061B4A"/>
    <w:rsid w:val="00061B68"/>
    <w:rsid w:val="00067177"/>
    <w:rsid w:val="00074701"/>
    <w:rsid w:val="00081238"/>
    <w:rsid w:val="000A07E4"/>
    <w:rsid w:val="000A3836"/>
    <w:rsid w:val="000B4326"/>
    <w:rsid w:val="000B6836"/>
    <w:rsid w:val="000C0EF8"/>
    <w:rsid w:val="000C50D2"/>
    <w:rsid w:val="000C7814"/>
    <w:rsid w:val="000D76DF"/>
    <w:rsid w:val="000E6D0D"/>
    <w:rsid w:val="000F1A76"/>
    <w:rsid w:val="000F6476"/>
    <w:rsid w:val="00100379"/>
    <w:rsid w:val="001179C8"/>
    <w:rsid w:val="00134AD2"/>
    <w:rsid w:val="00166543"/>
    <w:rsid w:val="00181CFF"/>
    <w:rsid w:val="00182F12"/>
    <w:rsid w:val="00182FB6"/>
    <w:rsid w:val="00183BCD"/>
    <w:rsid w:val="00192D32"/>
    <w:rsid w:val="00195773"/>
    <w:rsid w:val="00197CB9"/>
    <w:rsid w:val="001A11AC"/>
    <w:rsid w:val="001A133D"/>
    <w:rsid w:val="001C72E4"/>
    <w:rsid w:val="001D3378"/>
    <w:rsid w:val="001D4A6D"/>
    <w:rsid w:val="001D68A9"/>
    <w:rsid w:val="001E52CE"/>
    <w:rsid w:val="001E6EB5"/>
    <w:rsid w:val="001F0285"/>
    <w:rsid w:val="001F16B5"/>
    <w:rsid w:val="001F7B4B"/>
    <w:rsid w:val="00201057"/>
    <w:rsid w:val="0020323F"/>
    <w:rsid w:val="00205399"/>
    <w:rsid w:val="00205DA1"/>
    <w:rsid w:val="0021043A"/>
    <w:rsid w:val="00224017"/>
    <w:rsid w:val="00231565"/>
    <w:rsid w:val="002601A6"/>
    <w:rsid w:val="00264338"/>
    <w:rsid w:val="00265532"/>
    <w:rsid w:val="00274D86"/>
    <w:rsid w:val="002767AF"/>
    <w:rsid w:val="00284B70"/>
    <w:rsid w:val="002A2676"/>
    <w:rsid w:val="002C2792"/>
    <w:rsid w:val="002D0F98"/>
    <w:rsid w:val="002D47D5"/>
    <w:rsid w:val="002D6238"/>
    <w:rsid w:val="002E466C"/>
    <w:rsid w:val="003104AE"/>
    <w:rsid w:val="0033545C"/>
    <w:rsid w:val="00373F07"/>
    <w:rsid w:val="003842E7"/>
    <w:rsid w:val="003A0ADC"/>
    <w:rsid w:val="003A167A"/>
    <w:rsid w:val="003C6792"/>
    <w:rsid w:val="003E2300"/>
    <w:rsid w:val="003F204B"/>
    <w:rsid w:val="00400937"/>
    <w:rsid w:val="00406EDA"/>
    <w:rsid w:val="00460EE2"/>
    <w:rsid w:val="00461929"/>
    <w:rsid w:val="00461989"/>
    <w:rsid w:val="00463718"/>
    <w:rsid w:val="00466A5B"/>
    <w:rsid w:val="00474B8A"/>
    <w:rsid w:val="00476DBC"/>
    <w:rsid w:val="00484D39"/>
    <w:rsid w:val="00486D73"/>
    <w:rsid w:val="00490A0C"/>
    <w:rsid w:val="004A38DC"/>
    <w:rsid w:val="004B38BB"/>
    <w:rsid w:val="004B5E4F"/>
    <w:rsid w:val="004C1C20"/>
    <w:rsid w:val="004E3D32"/>
    <w:rsid w:val="004E4AA2"/>
    <w:rsid w:val="004E61BD"/>
    <w:rsid w:val="004F4A89"/>
    <w:rsid w:val="004F5635"/>
    <w:rsid w:val="00507A16"/>
    <w:rsid w:val="00544E45"/>
    <w:rsid w:val="0055098A"/>
    <w:rsid w:val="0055243E"/>
    <w:rsid w:val="00561627"/>
    <w:rsid w:val="00567513"/>
    <w:rsid w:val="005934B0"/>
    <w:rsid w:val="005B0BBE"/>
    <w:rsid w:val="005B5AC7"/>
    <w:rsid w:val="005B775D"/>
    <w:rsid w:val="005D4D60"/>
    <w:rsid w:val="005E7F69"/>
    <w:rsid w:val="005F09A5"/>
    <w:rsid w:val="005F65BE"/>
    <w:rsid w:val="006253F5"/>
    <w:rsid w:val="0062683E"/>
    <w:rsid w:val="0063248C"/>
    <w:rsid w:val="006579BF"/>
    <w:rsid w:val="00681593"/>
    <w:rsid w:val="006830B5"/>
    <w:rsid w:val="00695C8B"/>
    <w:rsid w:val="006A5A00"/>
    <w:rsid w:val="006C1426"/>
    <w:rsid w:val="006D68E3"/>
    <w:rsid w:val="006E0E6D"/>
    <w:rsid w:val="006E5F41"/>
    <w:rsid w:val="007422C3"/>
    <w:rsid w:val="00743BD7"/>
    <w:rsid w:val="00754A5E"/>
    <w:rsid w:val="007560A4"/>
    <w:rsid w:val="0076212F"/>
    <w:rsid w:val="007639E1"/>
    <w:rsid w:val="00764CDF"/>
    <w:rsid w:val="00766284"/>
    <w:rsid w:val="007943E9"/>
    <w:rsid w:val="007A26F1"/>
    <w:rsid w:val="007B57FE"/>
    <w:rsid w:val="007B783A"/>
    <w:rsid w:val="007D6501"/>
    <w:rsid w:val="007E212C"/>
    <w:rsid w:val="007F6FC9"/>
    <w:rsid w:val="00820F2D"/>
    <w:rsid w:val="00826CA6"/>
    <w:rsid w:val="008355ED"/>
    <w:rsid w:val="00835FA1"/>
    <w:rsid w:val="00845B17"/>
    <w:rsid w:val="00847130"/>
    <w:rsid w:val="0085034D"/>
    <w:rsid w:val="00856DF7"/>
    <w:rsid w:val="00864D56"/>
    <w:rsid w:val="00865EA6"/>
    <w:rsid w:val="00871B6C"/>
    <w:rsid w:val="0089311E"/>
    <w:rsid w:val="0089639F"/>
    <w:rsid w:val="008B2801"/>
    <w:rsid w:val="008C6319"/>
    <w:rsid w:val="008D17B9"/>
    <w:rsid w:val="008D2CA5"/>
    <w:rsid w:val="008E143E"/>
    <w:rsid w:val="008F0E0B"/>
    <w:rsid w:val="008F5C26"/>
    <w:rsid w:val="00911DCE"/>
    <w:rsid w:val="00925855"/>
    <w:rsid w:val="0093136F"/>
    <w:rsid w:val="00940CD8"/>
    <w:rsid w:val="00943AC5"/>
    <w:rsid w:val="0094771A"/>
    <w:rsid w:val="00955C4F"/>
    <w:rsid w:val="0097439F"/>
    <w:rsid w:val="0098111D"/>
    <w:rsid w:val="00992192"/>
    <w:rsid w:val="009A0066"/>
    <w:rsid w:val="009C0FF7"/>
    <w:rsid w:val="009C1757"/>
    <w:rsid w:val="009E5FAD"/>
    <w:rsid w:val="009E7F88"/>
    <w:rsid w:val="009F71DE"/>
    <w:rsid w:val="00A20B47"/>
    <w:rsid w:val="00A35248"/>
    <w:rsid w:val="00A43589"/>
    <w:rsid w:val="00A46A23"/>
    <w:rsid w:val="00A51C76"/>
    <w:rsid w:val="00A702EB"/>
    <w:rsid w:val="00A71E99"/>
    <w:rsid w:val="00AA0A05"/>
    <w:rsid w:val="00AF0C51"/>
    <w:rsid w:val="00AF2DF4"/>
    <w:rsid w:val="00AF6878"/>
    <w:rsid w:val="00B02333"/>
    <w:rsid w:val="00B02CFD"/>
    <w:rsid w:val="00B12247"/>
    <w:rsid w:val="00B34ABF"/>
    <w:rsid w:val="00B40025"/>
    <w:rsid w:val="00B44539"/>
    <w:rsid w:val="00B46D95"/>
    <w:rsid w:val="00B55499"/>
    <w:rsid w:val="00B65DF1"/>
    <w:rsid w:val="00B81B1C"/>
    <w:rsid w:val="00BB358F"/>
    <w:rsid w:val="00BD1E08"/>
    <w:rsid w:val="00BE4AE6"/>
    <w:rsid w:val="00BF0030"/>
    <w:rsid w:val="00BF1003"/>
    <w:rsid w:val="00BF401D"/>
    <w:rsid w:val="00C021E3"/>
    <w:rsid w:val="00C03127"/>
    <w:rsid w:val="00C0371D"/>
    <w:rsid w:val="00C130F0"/>
    <w:rsid w:val="00C20DAC"/>
    <w:rsid w:val="00C30672"/>
    <w:rsid w:val="00C365CF"/>
    <w:rsid w:val="00C3676D"/>
    <w:rsid w:val="00C5193A"/>
    <w:rsid w:val="00C744CB"/>
    <w:rsid w:val="00C77072"/>
    <w:rsid w:val="00C90930"/>
    <w:rsid w:val="00CB402D"/>
    <w:rsid w:val="00CB6D0D"/>
    <w:rsid w:val="00CB75F9"/>
    <w:rsid w:val="00CC1484"/>
    <w:rsid w:val="00CD1D4A"/>
    <w:rsid w:val="00CE11C0"/>
    <w:rsid w:val="00D4232E"/>
    <w:rsid w:val="00D4237B"/>
    <w:rsid w:val="00D5699E"/>
    <w:rsid w:val="00D630E6"/>
    <w:rsid w:val="00D73B7B"/>
    <w:rsid w:val="00D800F3"/>
    <w:rsid w:val="00D87B09"/>
    <w:rsid w:val="00DA679D"/>
    <w:rsid w:val="00DB6D24"/>
    <w:rsid w:val="00DB739A"/>
    <w:rsid w:val="00DC10EE"/>
    <w:rsid w:val="00DC3876"/>
    <w:rsid w:val="00DD0CAD"/>
    <w:rsid w:val="00DE2B68"/>
    <w:rsid w:val="00E05AD6"/>
    <w:rsid w:val="00E2211A"/>
    <w:rsid w:val="00E25108"/>
    <w:rsid w:val="00E432AE"/>
    <w:rsid w:val="00E44E58"/>
    <w:rsid w:val="00E47307"/>
    <w:rsid w:val="00E50A66"/>
    <w:rsid w:val="00E6165A"/>
    <w:rsid w:val="00E74141"/>
    <w:rsid w:val="00E91915"/>
    <w:rsid w:val="00E96FB5"/>
    <w:rsid w:val="00EB0AA8"/>
    <w:rsid w:val="00EB1F14"/>
    <w:rsid w:val="00EB2FAE"/>
    <w:rsid w:val="00EB4216"/>
    <w:rsid w:val="00EB574C"/>
    <w:rsid w:val="00EC55D7"/>
    <w:rsid w:val="00EE1D5C"/>
    <w:rsid w:val="00EE6238"/>
    <w:rsid w:val="00EF0FF7"/>
    <w:rsid w:val="00F042EB"/>
    <w:rsid w:val="00F245E5"/>
    <w:rsid w:val="00F2709F"/>
    <w:rsid w:val="00F35C18"/>
    <w:rsid w:val="00F360C7"/>
    <w:rsid w:val="00F61CD2"/>
    <w:rsid w:val="00F83D98"/>
    <w:rsid w:val="00FA5290"/>
    <w:rsid w:val="00FA6FF6"/>
    <w:rsid w:val="00FB0DAF"/>
    <w:rsid w:val="00FB21FF"/>
    <w:rsid w:val="00FB7D64"/>
    <w:rsid w:val="00FC538E"/>
    <w:rsid w:val="00FD31BF"/>
    <w:rsid w:val="00FE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1A76"/>
    <w:rPr>
      <w:b/>
      <w:bCs/>
    </w:rPr>
  </w:style>
  <w:style w:type="character" w:customStyle="1" w:styleId="fontstyle01">
    <w:name w:val="fontstyle01"/>
    <w:basedOn w:val="a0"/>
    <w:rsid w:val="000F1A76"/>
    <w:rPr>
      <w:rFonts w:ascii="MicrosoftYaHei-Bold" w:hAnsi="MicrosoftYaHei-Bold" w:hint="default"/>
      <w:b/>
      <w:bCs/>
      <w:i w:val="0"/>
      <w:iCs w:val="0"/>
      <w:color w:val="FF0000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FA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F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FF6"/>
    <w:rPr>
      <w:sz w:val="18"/>
      <w:szCs w:val="18"/>
    </w:rPr>
  </w:style>
  <w:style w:type="character" w:styleId="a7">
    <w:name w:val="Hyperlink"/>
    <w:basedOn w:val="a0"/>
    <w:uiPriority w:val="99"/>
    <w:unhideWhenUsed/>
    <w:rsid w:val="00B34AB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34ABF"/>
    <w:rPr>
      <w:color w:val="605E5C"/>
      <w:shd w:val="clear" w:color="auto" w:fill="E1DFDD"/>
    </w:rPr>
  </w:style>
  <w:style w:type="paragraph" w:styleId="a8">
    <w:name w:val="Date"/>
    <w:basedOn w:val="a"/>
    <w:next w:val="a"/>
    <w:link w:val="Char1"/>
    <w:uiPriority w:val="99"/>
    <w:semiHidden/>
    <w:unhideWhenUsed/>
    <w:rsid w:val="00D423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4232E"/>
  </w:style>
  <w:style w:type="table" w:styleId="a9">
    <w:name w:val="Table Grid"/>
    <w:basedOn w:val="a1"/>
    <w:uiPriority w:val="59"/>
    <w:qFormat/>
    <w:rsid w:val="00943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未处理的提及2"/>
    <w:basedOn w:val="a0"/>
    <w:uiPriority w:val="99"/>
    <w:semiHidden/>
    <w:unhideWhenUsed/>
    <w:rsid w:val="00205399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E230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E230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3E230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E230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E2300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3E230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3E23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2BDC-6A19-41A5-8ED1-5E1E46B5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807</Words>
  <Characters>1316</Characters>
  <Application>Microsoft Office Word</Application>
  <DocSecurity>0</DocSecurity>
  <Lines>146</Lines>
  <Paragraphs>163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SK</dc:creator>
  <cp:keywords/>
  <dc:description/>
  <cp:lastModifiedBy>China</cp:lastModifiedBy>
  <cp:revision>52</cp:revision>
  <cp:lastPrinted>2019-08-13T01:31:00Z</cp:lastPrinted>
  <dcterms:created xsi:type="dcterms:W3CDTF">2019-08-11T09:40:00Z</dcterms:created>
  <dcterms:modified xsi:type="dcterms:W3CDTF">2020-12-10T00:34:00Z</dcterms:modified>
</cp:coreProperties>
</file>